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4D0" w:rsidRPr="007B59AD" w:rsidRDefault="00491CBF" w:rsidP="00D26B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 w:rsidR="001454D0" w:rsidRPr="007B5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1454D0" w:rsidRPr="007B59AD">
        <w:rPr>
          <w:rFonts w:ascii="Times New Roman" w:hAnsi="Times New Roman" w:cs="Times New Roman"/>
          <w:sz w:val="24"/>
          <w:szCs w:val="24"/>
        </w:rPr>
        <w:tab/>
      </w:r>
      <w:r w:rsidR="001454D0" w:rsidRPr="007B59AD">
        <w:rPr>
          <w:rFonts w:ascii="Times New Roman" w:hAnsi="Times New Roman" w:cs="Times New Roman"/>
          <w:sz w:val="24"/>
          <w:szCs w:val="24"/>
        </w:rPr>
        <w:tab/>
      </w:r>
      <w:r w:rsidR="001454D0" w:rsidRPr="007B59AD">
        <w:rPr>
          <w:rFonts w:ascii="Times New Roman" w:hAnsi="Times New Roman" w:cs="Times New Roman"/>
          <w:sz w:val="24"/>
          <w:szCs w:val="24"/>
        </w:rPr>
        <w:tab/>
      </w:r>
      <w:r w:rsidR="001454D0" w:rsidRPr="007B59AD">
        <w:rPr>
          <w:rFonts w:ascii="Times New Roman" w:hAnsi="Times New Roman" w:cs="Times New Roman"/>
          <w:sz w:val="24"/>
          <w:szCs w:val="24"/>
        </w:rPr>
        <w:tab/>
      </w:r>
      <w:r w:rsidR="001454D0" w:rsidRPr="007B59AD">
        <w:rPr>
          <w:rFonts w:ascii="Times New Roman" w:hAnsi="Times New Roman" w:cs="Times New Roman"/>
          <w:sz w:val="24"/>
          <w:szCs w:val="24"/>
        </w:rPr>
        <w:tab/>
      </w:r>
      <w:r w:rsidR="001454D0" w:rsidRPr="007B59AD">
        <w:rPr>
          <w:rFonts w:ascii="Times New Roman" w:hAnsi="Times New Roman" w:cs="Times New Roman"/>
          <w:sz w:val="24"/>
          <w:szCs w:val="24"/>
        </w:rPr>
        <w:tab/>
      </w:r>
      <w:r w:rsidR="001454D0" w:rsidRPr="007B59AD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1454D0" w:rsidRPr="007B59AD" w:rsidRDefault="00491CBF" w:rsidP="001454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1454D0" w:rsidRPr="007B5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1454D0" w:rsidRPr="007B59AD">
        <w:rPr>
          <w:rFonts w:ascii="Times New Roman" w:hAnsi="Times New Roman" w:cs="Times New Roman"/>
          <w:sz w:val="24"/>
          <w:szCs w:val="24"/>
        </w:rPr>
        <w:tab/>
      </w:r>
    </w:p>
    <w:p w:rsidR="001454D0" w:rsidRPr="007B59AD" w:rsidRDefault="00491CBF" w:rsidP="001454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1454D0" w:rsidRPr="007B5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454D0" w:rsidRPr="007B5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="001454D0" w:rsidRPr="007B5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454D0" w:rsidRPr="007B5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:rsidR="001454D0" w:rsidRPr="007B59AD" w:rsidRDefault="001454D0" w:rsidP="001454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9AD">
        <w:rPr>
          <w:rFonts w:ascii="Times New Roman" w:hAnsi="Times New Roman" w:cs="Times New Roman"/>
          <w:sz w:val="24"/>
          <w:szCs w:val="24"/>
        </w:rPr>
        <w:t xml:space="preserve">16 </w:t>
      </w:r>
      <w:r w:rsidR="00491CBF">
        <w:rPr>
          <w:rFonts w:ascii="Times New Roman" w:hAnsi="Times New Roman" w:cs="Times New Roman"/>
          <w:sz w:val="24"/>
          <w:szCs w:val="24"/>
        </w:rPr>
        <w:t>Broj</w:t>
      </w:r>
      <w:r w:rsidRPr="007B59AD">
        <w:rPr>
          <w:rFonts w:ascii="Times New Roman" w:hAnsi="Times New Roman" w:cs="Times New Roman"/>
          <w:sz w:val="24"/>
          <w:szCs w:val="24"/>
        </w:rPr>
        <w:t>: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5AB4" w:rsidRPr="007B59AD">
        <w:rPr>
          <w:rFonts w:ascii="Times New Roman" w:hAnsi="Times New Roman" w:cs="Times New Roman"/>
          <w:sz w:val="24"/>
          <w:szCs w:val="24"/>
        </w:rPr>
        <w:t>06-2/485-21</w:t>
      </w:r>
    </w:p>
    <w:p w:rsidR="001454D0" w:rsidRPr="007B59AD" w:rsidRDefault="00AB5AB4" w:rsidP="001454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B59AD">
        <w:rPr>
          <w:rFonts w:ascii="Times New Roman" w:hAnsi="Times New Roman" w:cs="Times New Roman"/>
          <w:sz w:val="24"/>
          <w:szCs w:val="24"/>
        </w:rPr>
        <w:t>19</w:t>
      </w:r>
      <w:r w:rsidR="001454D0" w:rsidRPr="007B59AD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1454D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2021.</w:t>
      </w:r>
      <w:r w:rsidR="001454D0" w:rsidRPr="007B59AD">
        <w:rPr>
          <w:rFonts w:ascii="Times New Roman" w:hAnsi="Times New Roman" w:cs="Times New Roman"/>
          <w:sz w:val="24"/>
          <w:szCs w:val="24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</w:rPr>
        <w:t>godine</w:t>
      </w:r>
    </w:p>
    <w:p w:rsidR="001454D0" w:rsidRPr="007B59AD" w:rsidRDefault="00491CBF" w:rsidP="001454D0">
      <w:pPr>
        <w:pStyle w:val="NoSpacing"/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454D0" w:rsidRPr="007B5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1454D0" w:rsidRPr="007B5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454D0" w:rsidRPr="007B5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1454D0" w:rsidRPr="007B5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1454D0" w:rsidRPr="007B5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454D0" w:rsidRPr="007B5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1454D0" w:rsidRPr="007B59AD" w:rsidRDefault="00491CBF" w:rsidP="001454D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454D0" w:rsidRPr="007B5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454D0" w:rsidRPr="007B5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1454D0" w:rsidRPr="007B5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454D0" w:rsidRPr="007B5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454D0" w:rsidRPr="007B5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1454D0" w:rsidRPr="007B5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454D0" w:rsidRPr="007B5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1454D0" w:rsidRPr="007B59AD" w:rsidRDefault="00AB5AB4" w:rsidP="001454D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B59AD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1454D0" w:rsidRPr="007B59A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454D0" w:rsidRPr="007B59AD">
        <w:rPr>
          <w:rFonts w:ascii="Times New Roman" w:hAnsi="Times New Roman" w:cs="Times New Roman"/>
          <w:sz w:val="24"/>
          <w:szCs w:val="24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</w:rPr>
        <w:t>SEDNICE</w:t>
      </w:r>
      <w:r w:rsidR="001454D0" w:rsidRPr="007B59AD">
        <w:rPr>
          <w:rFonts w:ascii="Times New Roman" w:hAnsi="Times New Roman" w:cs="Times New Roman"/>
          <w:sz w:val="24"/>
          <w:szCs w:val="24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</w:rPr>
        <w:t>ODBORA</w:t>
      </w:r>
      <w:r w:rsidR="001454D0" w:rsidRPr="007B59AD">
        <w:rPr>
          <w:rFonts w:ascii="Times New Roman" w:hAnsi="Times New Roman" w:cs="Times New Roman"/>
          <w:sz w:val="24"/>
          <w:szCs w:val="24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</w:rPr>
        <w:t>ZA</w:t>
      </w:r>
      <w:r w:rsidR="001454D0" w:rsidRPr="007B59AD">
        <w:rPr>
          <w:rFonts w:ascii="Times New Roman" w:hAnsi="Times New Roman" w:cs="Times New Roman"/>
          <w:sz w:val="24"/>
          <w:szCs w:val="24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</w:rPr>
        <w:t>KULTURU</w:t>
      </w:r>
      <w:r w:rsidR="001454D0" w:rsidRPr="007B59AD">
        <w:rPr>
          <w:rFonts w:ascii="Times New Roman" w:hAnsi="Times New Roman" w:cs="Times New Roman"/>
          <w:sz w:val="24"/>
          <w:szCs w:val="24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</w:rPr>
        <w:t>I</w:t>
      </w:r>
      <w:r w:rsidR="001454D0" w:rsidRPr="007B59AD">
        <w:rPr>
          <w:rFonts w:ascii="Times New Roman" w:hAnsi="Times New Roman" w:cs="Times New Roman"/>
          <w:sz w:val="24"/>
          <w:szCs w:val="24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</w:rPr>
        <w:t>INFORMISANjE</w:t>
      </w:r>
    </w:p>
    <w:p w:rsidR="001454D0" w:rsidRPr="007B59AD" w:rsidRDefault="00491CBF" w:rsidP="001454D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NARODNE</w:t>
      </w:r>
      <w:r w:rsidR="001454D0" w:rsidRPr="007B5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1454D0" w:rsidRPr="007B5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1454D0" w:rsidRPr="007B5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1454D0" w:rsidRPr="007B59AD">
        <w:rPr>
          <w:rFonts w:ascii="Times New Roman" w:hAnsi="Times New Roman" w:cs="Times New Roman"/>
          <w:sz w:val="24"/>
          <w:szCs w:val="24"/>
        </w:rPr>
        <w:t>,</w:t>
      </w:r>
    </w:p>
    <w:p w:rsidR="001454D0" w:rsidRPr="007B59AD" w:rsidRDefault="00491CBF" w:rsidP="001454D0">
      <w:pPr>
        <w:pStyle w:val="NoSpacing"/>
        <w:spacing w:after="3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ODRŽANE</w:t>
      </w:r>
      <w:r w:rsidR="001454D0" w:rsidRPr="007B59AD">
        <w:rPr>
          <w:rFonts w:ascii="Times New Roman" w:hAnsi="Times New Roman" w:cs="Times New Roman"/>
          <w:sz w:val="24"/>
          <w:szCs w:val="24"/>
        </w:rPr>
        <w:t xml:space="preserve"> </w:t>
      </w:r>
      <w:r w:rsidR="00AB5AB4" w:rsidRPr="007B59AD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="001454D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1454D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2021</w:t>
      </w:r>
      <w:r w:rsidR="001454D0" w:rsidRPr="007B59A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1454D0" w:rsidRPr="007B59AD" w:rsidRDefault="001454D0" w:rsidP="001454D0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9AD">
        <w:rPr>
          <w:rFonts w:ascii="Times New Roman" w:hAnsi="Times New Roman" w:cs="Times New Roman"/>
          <w:sz w:val="24"/>
          <w:szCs w:val="24"/>
        </w:rPr>
        <w:tab/>
      </w:r>
      <w:r w:rsidR="00491CBF">
        <w:rPr>
          <w:rFonts w:ascii="Times New Roman" w:hAnsi="Times New Roman" w:cs="Times New Roman"/>
          <w:sz w:val="24"/>
          <w:szCs w:val="24"/>
        </w:rPr>
        <w:t>Sednica</w:t>
      </w:r>
      <w:r w:rsidRPr="007B59AD">
        <w:rPr>
          <w:rFonts w:ascii="Times New Roman" w:hAnsi="Times New Roman" w:cs="Times New Roman"/>
          <w:sz w:val="24"/>
          <w:szCs w:val="24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</w:rPr>
        <w:t>je</w:t>
      </w:r>
      <w:r w:rsidRPr="007B59AD">
        <w:rPr>
          <w:rFonts w:ascii="Times New Roman" w:hAnsi="Times New Roman" w:cs="Times New Roman"/>
          <w:sz w:val="24"/>
          <w:szCs w:val="24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</w:rPr>
        <w:t>počela</w:t>
      </w:r>
      <w:r w:rsidRPr="007B59AD">
        <w:rPr>
          <w:rFonts w:ascii="Times New Roman" w:hAnsi="Times New Roman" w:cs="Times New Roman"/>
          <w:sz w:val="24"/>
          <w:szCs w:val="24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</w:rPr>
        <w:t>u</w:t>
      </w:r>
      <w:r w:rsidRPr="007B59AD">
        <w:rPr>
          <w:rFonts w:ascii="Times New Roman" w:hAnsi="Times New Roman" w:cs="Times New Roman"/>
          <w:sz w:val="24"/>
          <w:szCs w:val="24"/>
        </w:rPr>
        <w:t xml:space="preserve"> 1</w:t>
      </w:r>
      <w:r w:rsidR="00AB5AB4" w:rsidRPr="007B59A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7B59AD">
        <w:rPr>
          <w:rFonts w:ascii="Times New Roman" w:hAnsi="Times New Roman" w:cs="Times New Roman"/>
          <w:sz w:val="24"/>
          <w:szCs w:val="24"/>
        </w:rPr>
        <w:t>,</w:t>
      </w:r>
      <w:r w:rsidR="00AB5AB4" w:rsidRPr="007B59AD">
        <w:rPr>
          <w:rFonts w:ascii="Times New Roman" w:hAnsi="Times New Roman" w:cs="Times New Roman"/>
          <w:sz w:val="24"/>
          <w:szCs w:val="24"/>
        </w:rPr>
        <w:t>0</w:t>
      </w:r>
      <w:r w:rsidR="00AB5AB4" w:rsidRPr="007B59A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</w:rPr>
        <w:t>časova</w:t>
      </w:r>
      <w:r w:rsidRPr="007B59A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454D0" w:rsidRPr="007B59AD" w:rsidRDefault="001454D0" w:rsidP="001454D0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9A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predsedik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54D0" w:rsidRPr="007B59AD" w:rsidRDefault="001454D0" w:rsidP="001454D0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9A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E01FE3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Vuk</w:t>
      </w:r>
      <w:r w:rsidR="00E01FE3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Mirčetić</w:t>
      </w:r>
      <w:r w:rsidR="00E01FE3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AB5AB4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B5AB4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AB5AB4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Atlagić</w:t>
      </w:r>
      <w:r w:rsidR="00E01FE3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="00AB5AB4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Kolundžija</w:t>
      </w:r>
      <w:r w:rsidR="00E01FE3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AB5AB4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Čortić</w:t>
      </w:r>
      <w:r w:rsidR="00E01FE3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="00E01FE3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Terzić</w:t>
      </w:r>
      <w:r w:rsidR="00E01FE3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E01FE3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E01FE3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E01FE3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AB5AB4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Dunja</w:t>
      </w:r>
      <w:r w:rsidR="00AB5AB4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Simonović</w:t>
      </w:r>
      <w:r w:rsidR="00AB5AB4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Bratić</w:t>
      </w:r>
      <w:r w:rsidR="00AB5AB4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Rozalija</w:t>
      </w:r>
      <w:r w:rsidR="00AB5AB4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Ekres</w:t>
      </w:r>
      <w:r w:rsidR="00AB5AB4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1FE3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="00E01FE3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E01FE3" w:rsidRPr="007B59A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54D0" w:rsidRPr="007B59AD" w:rsidRDefault="001454D0" w:rsidP="001454D0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9A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AB5AB4" w:rsidRPr="007B59A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E01FE3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AB5AB4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AB5AB4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AB5AB4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953550" w:rsidRPr="007B59AD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AB5AB4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AB5AB4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 w:rsidR="00AB5AB4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Lav</w:t>
      </w:r>
      <w:r w:rsidR="00AB5AB4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Grigorije</w:t>
      </w:r>
      <w:r w:rsidR="00AB5AB4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Pajkić</w:t>
      </w:r>
      <w:r w:rsidR="00AB5AB4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oran</w:t>
      </w:r>
      <w:r w:rsidR="00AB5AB4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AB5AB4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AB5AB4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Jadranka</w:t>
      </w:r>
      <w:r w:rsidR="00AB5AB4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AB5AB4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AB5AB4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AB5AB4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AB5AB4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AB5AB4" w:rsidRPr="007B59AD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E3504B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E3504B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E3504B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54D0" w:rsidRPr="007B59AD" w:rsidRDefault="001454D0" w:rsidP="001454D0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9A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027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E3504B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="005027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Milena</w:t>
      </w:r>
      <w:r w:rsidR="005027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5027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027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="005027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5027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Vacić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027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5027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="005027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50277F" w:rsidRPr="007B59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337F" w:rsidRPr="007B59AD" w:rsidRDefault="001454D0" w:rsidP="001D337F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B59AD">
        <w:rPr>
          <w:rFonts w:ascii="Times New Roman" w:hAnsi="Times New Roman" w:cs="Times New Roman"/>
          <w:sz w:val="24"/>
          <w:szCs w:val="24"/>
        </w:rPr>
        <w:tab/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Rade</w:t>
      </w:r>
      <w:r w:rsidR="001D337F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Vojnović</w:t>
      </w:r>
      <w:r w:rsidR="001D337F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posebni</w:t>
      </w:r>
      <w:r w:rsidR="001D337F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savetnik</w:t>
      </w:r>
      <w:r w:rsidR="001D337F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ministra</w:t>
      </w:r>
      <w:r w:rsidR="001D337F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kulture</w:t>
      </w:r>
      <w:r w:rsidR="001D337F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D337F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informisanja</w:t>
      </w:r>
      <w:r w:rsidR="001D337F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Snežana</w:t>
      </w:r>
      <w:r w:rsidR="001D337F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Stopa</w:t>
      </w:r>
      <w:r w:rsidR="001D337F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Stajić</w:t>
      </w:r>
      <w:r w:rsidR="001D337F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načelnik</w:t>
      </w:r>
      <w:r w:rsidR="001D337F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Odeljenja</w:t>
      </w:r>
      <w:r w:rsidR="001D337F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D337F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ekonomsko</w:t>
      </w:r>
      <w:r w:rsidR="001D337F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finansijske</w:t>
      </w:r>
      <w:r w:rsidR="001D337F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poslove</w:t>
      </w:r>
      <w:r w:rsidR="001D337F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D337F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Ela</w:t>
      </w:r>
      <w:r w:rsidR="001D337F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Ki</w:t>
      </w:r>
      <w:r w:rsidR="001D337F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Simić</w:t>
      </w:r>
      <w:r w:rsidR="001D337F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viši</w:t>
      </w:r>
      <w:r w:rsidR="001D337F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savetnik</w:t>
      </w:r>
      <w:r w:rsidR="001D337F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D337F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Ministarstvu</w:t>
      </w:r>
      <w:r w:rsidR="001D337F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finansija</w:t>
      </w:r>
      <w:r w:rsidR="001D337F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D337F" w:rsidRPr="007B59AD" w:rsidRDefault="001D337F" w:rsidP="001D337F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337F" w:rsidRPr="007B59AD" w:rsidRDefault="00491CBF" w:rsidP="001D337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predsedavajućeg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usvojili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D337F" w:rsidRPr="007B59AD" w:rsidRDefault="00491CBF" w:rsidP="001D337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1D337F" w:rsidRPr="007B59AD" w:rsidRDefault="00491CBF" w:rsidP="001D337F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29 -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1D337F" w:rsidRPr="007B59AD">
        <w:rPr>
          <w:rFonts w:ascii="Times New Roman" w:hAnsi="Times New Roman" w:cs="Times New Roman"/>
          <w:sz w:val="24"/>
          <w:szCs w:val="24"/>
        </w:rPr>
        <w:t>.</w:t>
      </w:r>
    </w:p>
    <w:p w:rsidR="001D337F" w:rsidRPr="007B59AD" w:rsidRDefault="001D337F" w:rsidP="001D337F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337F" w:rsidRPr="007B59AD" w:rsidRDefault="001D337F" w:rsidP="001D337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337F" w:rsidRPr="007B59AD" w:rsidRDefault="00491CBF" w:rsidP="00253B49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PRVA</w:t>
      </w:r>
      <w:r w:rsidR="000E7A5B" w:rsidRPr="007B59A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0E7A5B" w:rsidRPr="007B59A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0E7A5B" w:rsidRPr="007B59A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0E7A5B" w:rsidRPr="007B59AD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="000E7A5B" w:rsidRPr="007B5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0E7A5B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0E7A5B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E7A5B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7A5B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29 –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odnela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337F" w:rsidRPr="007B59AD" w:rsidRDefault="00491CBF" w:rsidP="001D337F">
      <w:pPr>
        <w:tabs>
          <w:tab w:val="left" w:pos="709"/>
        </w:tabs>
        <w:spacing w:after="120"/>
        <w:ind w:left="142" w:right="-47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uvodnim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napomenama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67352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obavestila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6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6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6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2654C7">
        <w:rPr>
          <w:rFonts w:ascii="Times New Roman" w:hAnsi="Times New Roman" w:cs="Times New Roman"/>
          <w:sz w:val="24"/>
          <w:szCs w:val="24"/>
          <w:lang w:val="sr-Cyrl-RS"/>
        </w:rPr>
        <w:t xml:space="preserve">, 4.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2654C7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2654C7">
        <w:rPr>
          <w:rFonts w:ascii="Times New Roman" w:hAnsi="Times New Roman" w:cs="Times New Roman"/>
          <w:sz w:val="24"/>
          <w:szCs w:val="24"/>
        </w:rPr>
        <w:t>1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337F" w:rsidRPr="007B59AD" w:rsidRDefault="00491CBF" w:rsidP="001D337F">
      <w:pPr>
        <w:tabs>
          <w:tab w:val="left" w:pos="709"/>
          <w:tab w:val="left" w:pos="1260"/>
        </w:tabs>
        <w:spacing w:after="36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Dodala</w:t>
      </w:r>
      <w:r w:rsidR="00673520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73520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73520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673520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73520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73520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odredbom</w:t>
      </w:r>
      <w:r w:rsidR="001D337F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1D337F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 173.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1D337F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propisano</w:t>
      </w:r>
      <w:r w:rsidR="001D337F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D337F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1D337F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pretresa</w:t>
      </w:r>
      <w:r w:rsidR="001D337F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D337F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1D337F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D337F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1D337F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1D337F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budžeta</w:t>
      </w:r>
      <w:r w:rsidR="001D337F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</w:t>
      </w:r>
      <w:r w:rsidR="001D337F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D337F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razmatraju</w:t>
      </w:r>
      <w:r w:rsidR="001D337F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odbori</w:t>
      </w:r>
      <w:r w:rsidR="001D337F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D337F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1D337F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D337F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1D337F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D337F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svojim</w:t>
      </w:r>
      <w:r w:rsidR="001D337F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delokrugom</w:t>
      </w:r>
      <w:r w:rsidR="001D337F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1D337F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svoje</w:t>
      </w:r>
      <w:r w:rsidR="001D337F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izveštaje</w:t>
      </w:r>
      <w:r w:rsidR="001D337F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dostavljaju</w:t>
      </w:r>
      <w:r w:rsidR="001D337F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nadležnom</w:t>
      </w:r>
      <w:r w:rsidR="001D337F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odboru</w:t>
      </w:r>
      <w:r w:rsidR="001D337F" w:rsidRPr="007B59A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D337F" w:rsidRPr="007B59AD" w:rsidRDefault="00491CBF" w:rsidP="001D337F">
      <w:pPr>
        <w:tabs>
          <w:tab w:val="left" w:pos="709"/>
          <w:tab w:val="left" w:pos="1260"/>
        </w:tabs>
        <w:spacing w:after="36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Izvestilac</w:t>
      </w:r>
      <w:r w:rsidR="001D337F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D337F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1D337F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</w:t>
      </w:r>
      <w:r w:rsidR="001D337F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D337F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obrazlaže</w:t>
      </w:r>
      <w:r w:rsidR="001D337F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1D337F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D337F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početku</w:t>
      </w:r>
      <w:r w:rsidR="001D337F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pretresa</w:t>
      </w:r>
      <w:r w:rsidR="001D337F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1D337F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budžeta</w:t>
      </w:r>
      <w:r w:rsidR="001D337F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D337F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1D337F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nadležnog</w:t>
      </w:r>
      <w:r w:rsidR="001D337F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D337F" w:rsidRPr="007B59A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D337F" w:rsidRPr="007B59AD" w:rsidRDefault="00491CBF" w:rsidP="00673520">
      <w:pPr>
        <w:tabs>
          <w:tab w:val="left" w:pos="709"/>
          <w:tab w:val="left" w:pos="1260"/>
        </w:tabs>
        <w:spacing w:after="36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davanja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ministarstava</w:t>
      </w:r>
      <w:r w:rsidR="0067352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67352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7352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67352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67352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16,23%. </w:t>
      </w:r>
      <w:r w:rsidR="00AC21D5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pokazatelj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posvećenosti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C21D5">
        <w:rPr>
          <w:rFonts w:ascii="Times New Roman" w:hAnsi="Times New Roman" w:cs="Times New Roman"/>
          <w:sz w:val="24"/>
          <w:szCs w:val="24"/>
        </w:rPr>
        <w:t>,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unapređenju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805E6" w:rsidRPr="00AC21D5" w:rsidRDefault="000E7A5B" w:rsidP="00CC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9A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Rade</w:t>
      </w:r>
      <w:r w:rsidR="00673520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Vojnović</w:t>
      </w:r>
      <w:r w:rsidR="00673520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posebni</w:t>
      </w:r>
      <w:r w:rsidR="00673520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savetnik</w:t>
      </w:r>
      <w:r w:rsidR="00673520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ministra</w:t>
      </w:r>
      <w:r w:rsidR="00673520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kulture</w:t>
      </w:r>
      <w:r w:rsidR="00673520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73520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informisanja</w:t>
      </w:r>
      <w:r w:rsidR="00404819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C57EA2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="00C57EA2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svega</w:t>
      </w:r>
      <w:r w:rsidR="00C57EA2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57EA2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pohvalio</w:t>
      </w:r>
      <w:r w:rsidR="00C57EA2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konstruktivne</w:t>
      </w:r>
      <w:r w:rsidR="00C57EA2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razgovore</w:t>
      </w:r>
      <w:r w:rsidR="00E35AB8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35AB8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saradnju</w:t>
      </w:r>
      <w:r w:rsidR="00E35AB8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C57EA2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kulture</w:t>
      </w:r>
      <w:r w:rsidR="00C57EA2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57EA2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informisanja</w:t>
      </w:r>
      <w:r w:rsidR="00C57EA2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57EA2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C57EA2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finansija</w:t>
      </w:r>
      <w:r w:rsidR="00E35AB8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5805E6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vezano</w:t>
      </w:r>
      <w:r w:rsidR="00C57EA2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57EA2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inicijalne</w:t>
      </w:r>
      <w:r w:rsidR="00C57EA2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cifre</w:t>
      </w:r>
      <w:r w:rsidR="00E35AB8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E35AB8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E35AB8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dobili</w:t>
      </w:r>
      <w:r w:rsidR="00E35AB8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35AB8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</w:t>
      </w:r>
      <w:r w:rsidR="005805E6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805E6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istakao</w:t>
      </w:r>
      <w:r w:rsidR="005805E6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veliko</w:t>
      </w:r>
      <w:r w:rsidR="005805E6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zadovoljstvo</w:t>
      </w:r>
      <w:r w:rsidR="005805E6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805E6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odobrena</w:t>
      </w:r>
      <w:r w:rsidR="005805E6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CS"/>
        </w:rPr>
        <w:t>sredstva</w:t>
      </w:r>
      <w:r w:rsidR="005805E6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5805E6" w:rsidRPr="007B59AD" w:rsidRDefault="005805E6" w:rsidP="00CC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7248" w:rsidRPr="007B59AD" w:rsidRDefault="00491CBF" w:rsidP="005805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805E6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5805E6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="005805E6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obrazložio</w:t>
      </w:r>
      <w:r w:rsidR="00404819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4819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404819" w:rsidRPr="007B5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04819" w:rsidRPr="007B5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04819" w:rsidRPr="007B5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budžetu</w:t>
      </w:r>
      <w:r w:rsidR="00404819" w:rsidRPr="007B5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04819" w:rsidRPr="007B5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razdeo</w:t>
      </w:r>
      <w:r w:rsidR="00404819" w:rsidRPr="007B59AD">
        <w:rPr>
          <w:rFonts w:ascii="Times New Roman" w:hAnsi="Times New Roman" w:cs="Times New Roman"/>
          <w:sz w:val="24"/>
          <w:szCs w:val="24"/>
        </w:rPr>
        <w:t xml:space="preserve"> 29 - </w:t>
      </w:r>
      <w:r>
        <w:rPr>
          <w:rFonts w:ascii="Times New Roman" w:hAnsi="Times New Roman" w:cs="Times New Roman"/>
          <w:sz w:val="24"/>
          <w:szCs w:val="24"/>
        </w:rPr>
        <w:t>Ministarstvo</w:t>
      </w:r>
      <w:r w:rsidR="00404819" w:rsidRPr="007B5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kulture</w:t>
      </w:r>
      <w:r w:rsidR="00404819" w:rsidRPr="007B5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04819" w:rsidRPr="007B5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informisanja</w:t>
      </w:r>
      <w:r w:rsidR="0085551D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5551D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CC3DB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istakavši</w:t>
      </w:r>
      <w:r w:rsidR="00CC3DB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04819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ukupan</w:t>
      </w:r>
      <w:r w:rsidR="00CC3DB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CC3DB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C3DB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</w:t>
      </w:r>
      <w:r w:rsidR="00CC3DB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iznosi</w:t>
      </w:r>
      <w:r w:rsidR="00CC3DB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3DBE" w:rsidRPr="007B59AD">
        <w:rPr>
          <w:rFonts w:ascii="Times New Roman" w:eastAsia="Times New Roman" w:hAnsi="Times New Roman" w:cs="Times New Roman"/>
          <w:sz w:val="24"/>
          <w:szCs w:val="24"/>
        </w:rPr>
        <w:t xml:space="preserve">14,770,854,000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CC3DBE" w:rsidRPr="007B59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dok</w:t>
      </w:r>
      <w:r w:rsidR="00CC3DBE" w:rsidRPr="007B5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C3DBE" w:rsidRPr="007B5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CC3DBE" w:rsidRPr="007B5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stavku</w:t>
      </w:r>
      <w:r w:rsidR="00CC3DBE" w:rsidRPr="007B59AD">
        <w:rPr>
          <w:rFonts w:ascii="Times New Roman" w:eastAsia="Times New Roman" w:hAnsi="Times New Roman" w:cs="Times New Roman"/>
          <w:sz w:val="24"/>
          <w:szCs w:val="24"/>
        </w:rPr>
        <w:t xml:space="preserve"> 01 - </w:t>
      </w:r>
      <w:r>
        <w:rPr>
          <w:rFonts w:ascii="Times New Roman" w:eastAsia="Times New Roman" w:hAnsi="Times New Roman" w:cs="Times New Roman"/>
          <w:sz w:val="24"/>
          <w:szCs w:val="24"/>
        </w:rPr>
        <w:t>opšti</w:t>
      </w:r>
      <w:r w:rsidR="00CC3DBE" w:rsidRPr="007B5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prihodi</w:t>
      </w:r>
      <w:r w:rsidR="00CC3DBE" w:rsidRPr="007B5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C3DBE" w:rsidRPr="007B5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primanja</w:t>
      </w:r>
      <w:r w:rsidR="00CC3DBE" w:rsidRPr="007B5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budžeta</w:t>
      </w:r>
      <w:r w:rsidR="00CC3DBE" w:rsidRPr="007B5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opredeljeno</w:t>
      </w:r>
      <w:r w:rsidR="00CC3DBE" w:rsidRPr="007B59AD">
        <w:rPr>
          <w:rFonts w:ascii="Times New Roman" w:eastAsia="Times New Roman" w:hAnsi="Times New Roman" w:cs="Times New Roman"/>
          <w:sz w:val="24"/>
          <w:szCs w:val="24"/>
        </w:rPr>
        <w:t xml:space="preserve"> 13,741,160,000 </w:t>
      </w:r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r w:rsidR="0085551D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85551D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5551D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5551D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odnosu</w:t>
      </w:r>
      <w:r w:rsidR="0085551D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5551D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="0085551D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5551D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budžetu</w:t>
      </w:r>
      <w:r w:rsidR="0085551D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5551D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85551D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</w:t>
      </w:r>
      <w:r w:rsidR="0085551D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5551D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15,50%</w:t>
      </w:r>
      <w:r w:rsidR="00CC3DBE" w:rsidRPr="007B59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547248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547248" w:rsidRPr="007B59AD" w:rsidRDefault="00547248" w:rsidP="00CC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5551D" w:rsidRPr="007B59AD" w:rsidRDefault="00491CBF" w:rsidP="008555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="00547248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potvrdio</w:t>
      </w:r>
      <w:r w:rsidR="00927775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47248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promenu</w:t>
      </w:r>
      <w:r w:rsidR="00AC2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C2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smislu</w:t>
      </w:r>
      <w:r w:rsidR="00AC2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predviđenog</w:t>
      </w:r>
      <w:r w:rsidR="00AC2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povećanja</w:t>
      </w:r>
      <w:r w:rsidR="00547248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547248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47248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547248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47248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odnosu</w:t>
      </w:r>
      <w:r w:rsidR="00547248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47248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inicijalni</w:t>
      </w:r>
      <w:r w:rsidR="008B3F48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 w:rsidR="008B3F48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8B3F48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47248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547248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B3F48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16,23%,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8B3F48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</w:t>
      </w:r>
      <w:r w:rsidR="008B3F48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povećanje</w:t>
      </w:r>
      <w:r w:rsidR="00927775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B3F48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apsolutnom</w:t>
      </w:r>
      <w:r w:rsidR="00AC2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iznosu</w:t>
      </w:r>
      <w:r w:rsidR="00AC2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preko</w:t>
      </w:r>
      <w:r w:rsidR="00AC2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milijarde</w:t>
      </w:r>
      <w:r w:rsidR="008B3F48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8B3F48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5551D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CC3DBE" w:rsidRPr="007B59AD" w:rsidRDefault="00CC3DBE" w:rsidP="00CC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5551D" w:rsidRPr="007B59AD" w:rsidRDefault="0085551D" w:rsidP="00ED41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E92F10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E92F10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istim</w:t>
      </w:r>
      <w:r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povećanja</w:t>
      </w:r>
      <w:r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sledećim</w:t>
      </w:r>
      <w:r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sektorima</w:t>
      </w:r>
      <w:r w:rsidR="00ED4169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ED4169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pripadaju</w:t>
      </w:r>
      <w:r w:rsidR="00ED4169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ED4169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kulture</w:t>
      </w:r>
      <w:r w:rsidR="00ED4169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D4169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informisanja</w:t>
      </w:r>
      <w:r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85551D" w:rsidRPr="007B59AD" w:rsidRDefault="0085551D" w:rsidP="00ED41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E92F10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</w:t>
      </w:r>
      <w:r w:rsidR="005742F4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742F4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kulturno</w:t>
      </w:r>
      <w:r w:rsidR="005742F4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nasleđe</w:t>
      </w:r>
      <w:r w:rsidR="005742F4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iznosi</w:t>
      </w:r>
      <w:r w:rsidR="005742F4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5742F4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4,750.000.000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5742F4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povećanje</w:t>
      </w:r>
      <w:r w:rsidR="005742F4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5742F4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6,78%;</w:t>
      </w:r>
    </w:p>
    <w:p w:rsidR="005742F4" w:rsidRPr="007B59AD" w:rsidRDefault="00E92F10" w:rsidP="00ED41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</w:t>
      </w:r>
      <w:r w:rsidR="005742F4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742F4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savremeno</w:t>
      </w:r>
      <w:r w:rsidR="005742F4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stvaralaštvo</w:t>
      </w:r>
      <w:r w:rsidR="005742F4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742F4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kreativnu</w:t>
      </w:r>
      <w:r w:rsidR="005742F4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industriju</w:t>
      </w:r>
      <w:r w:rsidR="005742F4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iznosi</w:t>
      </w:r>
      <w:r w:rsidR="005742F4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5742F4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6.300.000.000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5742F4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povećanje</w:t>
      </w:r>
      <w:r w:rsidR="005742F4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5742F4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28,18%</w:t>
      </w:r>
      <w:r w:rsidR="00905B32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742F4" w:rsidRPr="007B59AD" w:rsidRDefault="00E92F10" w:rsidP="00ED41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</w:t>
      </w:r>
      <w:r w:rsidR="005742F4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742F4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međunarodnu</w:t>
      </w:r>
      <w:r w:rsidR="005742F4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5742F4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742F4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5742F4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integracije</w:t>
      </w:r>
      <w:r w:rsidR="005742F4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742F4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5742F4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kulture</w:t>
      </w:r>
      <w:r w:rsidR="005742F4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iznosi</w:t>
      </w:r>
      <w:r w:rsidR="005742F4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5742F4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753.000.000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5742F4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povećanje</w:t>
      </w:r>
      <w:r w:rsidR="005742F4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16,82%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</w:p>
    <w:p w:rsidR="005742F4" w:rsidRPr="007B59AD" w:rsidRDefault="00E92F10" w:rsidP="00ED41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</w:t>
      </w:r>
      <w:r w:rsidR="005742F4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742F4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informisanje</w:t>
      </w:r>
      <w:r w:rsidR="005742F4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742F4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medije</w:t>
      </w:r>
      <w:r w:rsidR="005742F4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iznosi</w:t>
      </w:r>
      <w:r w:rsidR="005742F4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5742F4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1,450.000.000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5742F4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povećanje</w:t>
      </w:r>
      <w:r w:rsidR="005742F4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5742F4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0,1</w:t>
      </w:r>
      <w:r w:rsidR="00ED4169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>%.</w:t>
      </w:r>
    </w:p>
    <w:p w:rsidR="00CC3DBE" w:rsidRPr="007B59AD" w:rsidRDefault="00404819" w:rsidP="0093323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9A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5551D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85551D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="005805E6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CC3DB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3DB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najznačajnija</w:t>
      </w:r>
      <w:r w:rsidR="00CC3DB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povećanja</w:t>
      </w:r>
      <w:r w:rsidR="00CC3DB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C3DB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CC3DB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C3DB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tekuću</w:t>
      </w:r>
      <w:r w:rsidR="00CC3DB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E92F1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92F1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CC3DB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C3DB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CC3DB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C3DB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finansiranje</w:t>
      </w:r>
      <w:r w:rsidR="00CC3DB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ED4169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D4169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642AD1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="00CC3DB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E92F1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Biblioteke</w:t>
      </w:r>
      <w:r w:rsidR="00642AD1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Srpske</w:t>
      </w:r>
      <w:r w:rsidR="00642AD1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patrijaršije</w:t>
      </w:r>
      <w:r w:rsidR="00CC3DBE" w:rsidRPr="007B59A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42AD1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Muzeja</w:t>
      </w:r>
      <w:r w:rsidR="00E92F1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2AD1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Arhiva</w:t>
      </w:r>
      <w:r w:rsidR="00E92F1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Srpske</w:t>
      </w:r>
      <w:r w:rsidR="00E92F1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pravoslavne</w:t>
      </w:r>
      <w:r w:rsidR="00E92F1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crkve</w:t>
      </w:r>
      <w:r w:rsidR="00CC3DB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04819" w:rsidRPr="007B59AD" w:rsidRDefault="00491CBF" w:rsidP="00C57EA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CC3DB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CC3DB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C3DB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="00CC3DB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CC3DB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AC2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C2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AC2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AC2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muzičkog</w:t>
      </w:r>
      <w:r w:rsidR="00AC21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AC2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umetničkog</w:t>
      </w:r>
      <w:r w:rsidR="00AC21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stvaralaštva</w:t>
      </w:r>
      <w:r w:rsidR="00CC3DB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C3DB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3DB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C3DB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produkciju</w:t>
      </w:r>
      <w:r w:rsidR="00CC3DB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CC3DB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CC3DB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investitoru</w:t>
      </w:r>
      <w:r w:rsidR="00CC3DB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C3DB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C3DB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CC3DB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proizvodi</w:t>
      </w:r>
      <w:r w:rsidR="00CC3DB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audiovizuelno</w:t>
      </w:r>
      <w:r w:rsidR="00CC3DB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</w:t>
      </w:r>
      <w:r w:rsidR="00CC3DB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F3446" w:rsidRPr="007B59AD" w:rsidRDefault="00491CBF" w:rsidP="00C57EA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="00ED4169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D4169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D4169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ED4169" w:rsidRPr="007B59A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F3446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D4169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D4169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ED4169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ED4169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ED4169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uvedena</w:t>
      </w:r>
      <w:r w:rsidR="00ED4169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programska</w:t>
      </w:r>
      <w:r w:rsidR="00542BC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</w:t>
      </w:r>
      <w:r w:rsidR="00542BC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542BC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nazivom</w:t>
      </w:r>
      <w:r w:rsidR="00542BC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9F3446" w:rsidRPr="007B59AD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Prestonica</w:t>
      </w:r>
      <w:r w:rsidR="009F3446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9F3446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F3446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42BC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542BC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F3446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542BC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opredeljena</w:t>
      </w:r>
      <w:r w:rsidR="00542BC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542BC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42BC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542BC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42BC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300</w:t>
      </w:r>
      <w:r w:rsidR="009F3446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.000.000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ED4169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ED4169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ED4169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ED4169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D4169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sopstvenim</w:t>
      </w:r>
      <w:r w:rsidR="00ED4169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sredstvima</w:t>
      </w:r>
      <w:r w:rsidR="00ED4169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kultura</w:t>
      </w:r>
      <w:r w:rsidR="00542BC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542BC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Čačka</w:t>
      </w:r>
      <w:r w:rsidR="00542BC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ED4169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znatno</w:t>
      </w:r>
      <w:r w:rsidR="00ED4169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unapređena</w:t>
      </w:r>
      <w:r w:rsidR="00ED4169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42BC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542BC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021E5" w:rsidRPr="007B59AD" w:rsidRDefault="00F1010E" w:rsidP="0093323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9A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indirektni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korisnici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0A3C7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0A3C7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kapitalnih</w:t>
      </w:r>
      <w:r w:rsidR="000A3C7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0A3C7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A3C7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opredeljen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0A3C7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kulturnog</w:t>
      </w:r>
      <w:r w:rsidR="000A3C7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nasleđa</w:t>
      </w:r>
      <w:r w:rsidR="000A3C7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opredeljena</w:t>
      </w:r>
      <w:r w:rsidR="000A3C7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A3C7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0A3C7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A3C7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415.000.000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0A3C7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0A3C7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ranije</w:t>
      </w:r>
      <w:r w:rsidR="000A3C7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opredeljenih</w:t>
      </w:r>
      <w:r w:rsidR="000A3C7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97.000.000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0A3C7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izdvojena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već</w:t>
      </w:r>
      <w:r w:rsidR="000A3C7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postojeći</w:t>
      </w:r>
      <w:r w:rsidR="000A3C7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istraživanja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prezentacije</w:t>
      </w:r>
      <w:r w:rsidR="0046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arheološkog</w:t>
      </w:r>
      <w:r w:rsidR="0046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nalazišta</w:t>
      </w:r>
      <w:r w:rsidR="00465F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Belo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brdo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Vinči</w:t>
      </w:r>
      <w:r w:rsidR="000A3C7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04819" w:rsidRPr="007B59AD" w:rsidRDefault="00491CBF" w:rsidP="00465FAF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040322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40322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napomenuti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40322" w:rsidRPr="007B59A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0A3C7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0A3C7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0A3C7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nova</w:t>
      </w:r>
      <w:r w:rsidR="000A3C7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kapitalna</w:t>
      </w:r>
      <w:r w:rsidR="000A3C7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0A3C7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F1010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F1010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adaptacije</w:t>
      </w:r>
      <w:r w:rsidR="00F1010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1010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rekonstruktivne</w:t>
      </w:r>
      <w:r w:rsidR="00F1010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sanacije</w:t>
      </w:r>
      <w:r w:rsidR="00F1010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objekta</w:t>
      </w:r>
      <w:r w:rsidR="00F1010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1010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krova</w:t>
      </w:r>
      <w:r w:rsidR="00F1010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Arhiva</w:t>
      </w:r>
      <w:r w:rsidR="00F1010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Jugoslavije</w:t>
      </w:r>
      <w:r w:rsidR="00961391" w:rsidRPr="007B59A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A3C7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A3C7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A3C7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A3C7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opredeljena</w:t>
      </w:r>
      <w:r w:rsidR="000A3C7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ukupna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0A3C7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A3C7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0A3C7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A3C7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0A3C7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1,000</w:t>
      </w:r>
      <w:r w:rsidR="00F1010E" w:rsidRPr="007B59A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A3C7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000.000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200.000.000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planirana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narednu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ostatak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raspoređen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61391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kapitalni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961391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konzervacije</w:t>
      </w:r>
      <w:r w:rsidR="00961391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restauracije</w:t>
      </w:r>
      <w:r w:rsidR="00961391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1391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prezentacije</w:t>
      </w:r>
      <w:r w:rsidR="00961391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arheološkog</w:t>
      </w:r>
      <w:r w:rsidR="00961391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nalazišta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1391" w:rsidRPr="007B59AD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Caričin</w:t>
      </w:r>
      <w:r w:rsidR="00961391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</w:t>
      </w:r>
      <w:r w:rsidR="00961391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1391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Opštini</w:t>
      </w:r>
      <w:r w:rsidR="00961391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Lebane</w:t>
      </w:r>
      <w:r w:rsidR="00961391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opredeljena</w:t>
      </w:r>
      <w:r w:rsidR="00961391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61391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961391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1391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961391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367.000.000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1391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narednoj</w:t>
      </w:r>
      <w:r w:rsidR="00961391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961391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predviđena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961391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102.000.000.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61391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ostatak</w:t>
      </w:r>
      <w:r w:rsidR="00961391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1391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</w:t>
      </w:r>
      <w:r w:rsidR="00961391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1391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1391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961391" w:rsidRPr="007B59A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61391" w:rsidRPr="007B59AD" w:rsidRDefault="00491CBF" w:rsidP="00D173B5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5A1BBD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realizovanjem</w:t>
      </w:r>
      <w:r w:rsidR="005A1BBD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5A1BBD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Caričin</w:t>
      </w:r>
      <w:r w:rsidR="005A1BBD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</w:t>
      </w:r>
      <w:r w:rsidR="005A1BBD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ispunjavaju</w:t>
      </w:r>
      <w:r w:rsidR="005A1BBD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A1BBD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D173B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173B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nominovanje</w:t>
      </w:r>
      <w:r w:rsidR="00D173B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173B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="00D173B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svetske</w:t>
      </w:r>
      <w:r w:rsidR="005A1BBD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kulturne</w:t>
      </w:r>
      <w:r w:rsidR="005A1BBD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baštine</w:t>
      </w:r>
      <w:r w:rsidR="00D173B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D173B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stvara</w:t>
      </w:r>
      <w:r w:rsidR="00D173B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173B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D173B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apliciranja</w:t>
      </w:r>
      <w:r w:rsidR="00D173B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173B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organizaciji</w:t>
      </w:r>
      <w:r w:rsidR="00D173B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Ujedinjenih</w:t>
      </w:r>
      <w:r w:rsidR="00D173B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nacija</w:t>
      </w:r>
      <w:r w:rsidR="0046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65FAF" w:rsidRPr="0046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465FAF" w:rsidRPr="00465F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nauku</w:t>
      </w:r>
      <w:r w:rsidR="00465FAF" w:rsidRPr="0046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65FAF" w:rsidRPr="0046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="00D173B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D173B5" w:rsidRPr="007B59AD">
        <w:rPr>
          <w:rFonts w:ascii="Times New Roman" w:hAnsi="Times New Roman" w:cs="Times New Roman"/>
          <w:sz w:val="24"/>
          <w:szCs w:val="24"/>
          <w:lang w:val="sr-Latn-RS"/>
        </w:rPr>
        <w:t>UNESCO</w:t>
      </w:r>
      <w:r w:rsidR="00465FAF"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</w:p>
    <w:p w:rsidR="002A28C5" w:rsidRPr="007B59AD" w:rsidRDefault="00491CBF" w:rsidP="0029769E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Uzimajući</w:t>
      </w:r>
      <w:r w:rsidR="002A28C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A28C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</w:t>
      </w:r>
      <w:r w:rsidR="002A28C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finansiranje</w:t>
      </w:r>
      <w:r w:rsidR="002A28C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kapitalnih</w:t>
      </w:r>
      <w:r w:rsidR="002A28C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A28C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2A28C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2A28C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040322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izlaganje</w:t>
      </w:r>
      <w:r w:rsidR="00040322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40322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 w:rsidR="00040322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konstatacijom</w:t>
      </w:r>
      <w:r w:rsidR="00040322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40322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40322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040322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040322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040322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razvojni</w:t>
      </w:r>
      <w:r w:rsidR="002A28C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2A28C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opredeljenim</w:t>
      </w:r>
      <w:r w:rsidR="00040322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sredstvima</w:t>
      </w:r>
      <w:r w:rsidR="00040322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načinjeni</w:t>
      </w:r>
      <w:r w:rsidR="00040322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40322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značajni</w:t>
      </w:r>
      <w:r w:rsidR="00040322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pomaci</w:t>
      </w:r>
      <w:r w:rsidR="002A28C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040322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40322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040322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 w:rsidR="00040322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2A28C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A28C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A28C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2A28C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daljeg</w:t>
      </w:r>
      <w:r w:rsidR="004B00A7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4B00A7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4B00A7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B00A7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4B00A7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2A28C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B00A7" w:rsidRPr="007B59AD" w:rsidRDefault="00491CBF" w:rsidP="0029769E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297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2976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saglasila</w:t>
      </w:r>
      <w:r w:rsidR="00297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97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97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njegovim</w:t>
      </w:r>
      <w:r w:rsidR="00297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izlaganjem</w:t>
      </w:r>
      <w:r w:rsidR="002976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složivši</w:t>
      </w:r>
      <w:r w:rsidR="00297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B00A7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B00A7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B00A7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4B00A7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razvojni</w:t>
      </w:r>
      <w:r w:rsidR="004B00A7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00A7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4B00A7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B00A7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4B00A7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zadovoljstvo</w:t>
      </w:r>
      <w:r w:rsidR="004B00A7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4B00A7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opredeljenim</w:t>
      </w:r>
      <w:r w:rsidR="004B00A7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sredstvima</w:t>
      </w:r>
      <w:r w:rsidR="004B00A7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4B00A7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4B00A7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4B00A7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ostalog</w:t>
      </w:r>
      <w:r w:rsidR="004B00A7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vraća</w:t>
      </w:r>
      <w:r w:rsidR="004B00A7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00A7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epitet</w:t>
      </w:r>
      <w:r w:rsidR="004B00A7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filmske</w:t>
      </w:r>
      <w:r w:rsidR="004B00A7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4B00A7" w:rsidRPr="007B59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7A5B" w:rsidRPr="007B59AD" w:rsidRDefault="00491CBF" w:rsidP="00040322">
      <w:pPr>
        <w:spacing w:after="12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E7A5B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0E7A5B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0E7A5B" w:rsidRPr="007B59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33237" w:rsidRPr="007B59AD" w:rsidRDefault="000E7A5B" w:rsidP="00933237">
      <w:pPr>
        <w:tabs>
          <w:tab w:val="left" w:pos="709"/>
        </w:tabs>
        <w:spacing w:after="36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7B59A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18E1" w:rsidRPr="007B59A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5027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13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9918E1" w:rsidRPr="007B59A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uz-Cyrl-UZ"/>
        </w:rPr>
        <w:t>Odboru</w:t>
      </w:r>
      <w:r w:rsidR="00933237" w:rsidRPr="007B59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933237" w:rsidRPr="007B59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uz-Cyrl-UZ"/>
        </w:rPr>
        <w:t>finansije</w:t>
      </w:r>
      <w:r w:rsidR="00933237" w:rsidRPr="007B59A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91CBF">
        <w:rPr>
          <w:rFonts w:ascii="Times New Roman" w:hAnsi="Times New Roman" w:cs="Times New Roman"/>
          <w:sz w:val="24"/>
          <w:szCs w:val="24"/>
          <w:lang w:val="uz-Cyrl-UZ"/>
        </w:rPr>
        <w:t>republički</w:t>
      </w:r>
      <w:r w:rsidR="00933237" w:rsidRPr="007B59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uz-Cyrl-UZ"/>
        </w:rPr>
        <w:t>budžet</w:t>
      </w:r>
      <w:r w:rsidR="00933237" w:rsidRPr="007B59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33237" w:rsidRPr="007B59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uz-Cyrl-UZ"/>
        </w:rPr>
        <w:t>kontrolu</w:t>
      </w:r>
      <w:r w:rsidR="00933237" w:rsidRPr="007B59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uz-Cyrl-UZ"/>
        </w:rPr>
        <w:t>trošenja</w:t>
      </w:r>
      <w:r w:rsidR="00933237" w:rsidRPr="007B59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 w:rsidR="00933237" w:rsidRPr="007B59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uz-Cyrl-UZ"/>
        </w:rPr>
        <w:t>sredstava</w:t>
      </w:r>
      <w:r w:rsidR="00933237" w:rsidRPr="007B59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933237" w:rsidRPr="007B59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uz-Cyrl-UZ"/>
        </w:rPr>
        <w:t>prihvati</w:t>
      </w:r>
      <w:r w:rsidR="00933237" w:rsidRPr="007B59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933237" w:rsidRPr="007B59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uz-Cyrl-UZ"/>
        </w:rPr>
        <w:t>načelu</w:t>
      </w:r>
      <w:r w:rsidR="00933237" w:rsidRPr="007B59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933237" w:rsidRPr="007B59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933237" w:rsidRPr="007B59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933237" w:rsidRPr="007B59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uz-Cyrl-UZ"/>
        </w:rPr>
        <w:t>budžetu</w:t>
      </w:r>
      <w:r w:rsidR="00933237" w:rsidRPr="007B59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="00933237" w:rsidRPr="007B59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933237" w:rsidRPr="007B59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933237" w:rsidRPr="007B59AD">
        <w:rPr>
          <w:rFonts w:ascii="Times New Roman" w:hAnsi="Times New Roman" w:cs="Times New Roman"/>
          <w:sz w:val="24"/>
          <w:szCs w:val="24"/>
          <w:lang w:val="uz-Cyrl-UZ"/>
        </w:rPr>
        <w:t xml:space="preserve"> 2022. </w:t>
      </w:r>
      <w:r w:rsidR="00491CBF">
        <w:rPr>
          <w:rFonts w:ascii="Times New Roman" w:hAnsi="Times New Roman" w:cs="Times New Roman"/>
          <w:sz w:val="24"/>
          <w:szCs w:val="24"/>
          <w:lang w:val="uz-Cyrl-UZ"/>
        </w:rPr>
        <w:t>godinu</w:t>
      </w:r>
      <w:r w:rsidR="00933237" w:rsidRPr="007B59A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91CBF">
        <w:rPr>
          <w:rFonts w:ascii="Times New Roman" w:hAnsi="Times New Roman" w:cs="Times New Roman"/>
          <w:sz w:val="24"/>
          <w:szCs w:val="24"/>
          <w:lang w:val="uz-Cyrl-UZ"/>
        </w:rPr>
        <w:t>Razdeo</w:t>
      </w:r>
      <w:r w:rsidR="00933237" w:rsidRPr="007B59AD">
        <w:rPr>
          <w:rFonts w:ascii="Times New Roman" w:hAnsi="Times New Roman" w:cs="Times New Roman"/>
          <w:sz w:val="24"/>
          <w:szCs w:val="24"/>
          <w:lang w:val="uz-Cyrl-UZ"/>
        </w:rPr>
        <w:t xml:space="preserve"> 29 - </w:t>
      </w:r>
      <w:r w:rsidR="00491CBF"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 w:rsidR="00933237" w:rsidRPr="007B59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uz-Cyrl-UZ"/>
        </w:rPr>
        <w:t>kulture</w:t>
      </w:r>
      <w:r w:rsidR="00933237" w:rsidRPr="007B59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33237" w:rsidRPr="007B59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uz-Cyrl-UZ"/>
        </w:rPr>
        <w:t>informisanja</w:t>
      </w:r>
      <w:r w:rsidR="0029769E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933237" w:rsidRPr="007B59AD" w:rsidRDefault="00491CBF" w:rsidP="00933237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918E1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18E1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9918E1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(13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918E1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918E1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9918E1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918E1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918E1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918E1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33237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33237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933237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933237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933237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33237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933237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933237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933237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933237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odredio</w:t>
      </w:r>
      <w:r w:rsidR="00933237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Miloša</w:t>
      </w:r>
      <w:r w:rsidR="00933237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Terzića</w:t>
      </w:r>
      <w:r w:rsidR="00933237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933237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33237" w:rsidRPr="007B59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33237" w:rsidRPr="007B59AD" w:rsidRDefault="00933237" w:rsidP="00933237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E7A5B" w:rsidRPr="007B59AD" w:rsidRDefault="00E01FE3" w:rsidP="000E7A5B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B59A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B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3237" w:rsidRPr="007B59AD">
        <w:rPr>
          <w:rFonts w:ascii="Times New Roman" w:hAnsi="Times New Roman" w:cs="Times New Roman"/>
          <w:sz w:val="24"/>
          <w:szCs w:val="24"/>
          <w:lang w:val="sr-Cyrl-RS"/>
        </w:rPr>
        <w:t>12,25</w:t>
      </w:r>
      <w:r w:rsidR="0029769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01FE3" w:rsidRPr="007B59AD" w:rsidRDefault="00E01FE3" w:rsidP="000E7A5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01FE3" w:rsidRPr="007B59AD" w:rsidRDefault="00491CBF" w:rsidP="00E01FE3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SEKRETAR</w:t>
      </w:r>
      <w:r w:rsidR="00E01FE3" w:rsidRPr="007B59A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</w:t>
      </w:r>
      <w:r w:rsidR="00E01FE3" w:rsidRPr="007B59A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E01FE3" w:rsidRPr="007B59A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E01FE3" w:rsidRPr="007B59A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E01FE3" w:rsidRPr="007B59A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E01FE3" w:rsidRPr="007B59A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</w:t>
      </w:r>
      <w:r w:rsidR="00E01FE3" w:rsidRPr="007B59AD"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r w:rsidR="0029769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</w:t>
      </w:r>
      <w:r w:rsidR="00E01FE3" w:rsidRPr="007B59AD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PREDSEDNIK</w:t>
      </w:r>
      <w:r w:rsidR="00E01FE3" w:rsidRPr="007B59A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</w:t>
      </w:r>
      <w:r w:rsidR="00E01FE3" w:rsidRPr="007B59A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E01FE3" w:rsidRPr="007B59A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 </w:t>
      </w:r>
    </w:p>
    <w:p w:rsidR="00E01FE3" w:rsidRPr="007B59AD" w:rsidRDefault="00E01FE3" w:rsidP="00297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7B59A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</w:t>
      </w:r>
      <w:r w:rsidR="00491CB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Dana</w:t>
      </w:r>
      <w:r w:rsidRPr="007B59A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491CB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Gak</w:t>
      </w:r>
      <w:r w:rsidRPr="007B59A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                   </w:t>
      </w:r>
      <w:r w:rsidRPr="007B59AD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7B59A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</w:t>
      </w:r>
      <w:r w:rsidRPr="007B59AD">
        <w:rPr>
          <w:rFonts w:ascii="Times New Roman" w:eastAsia="Calibri" w:hAnsi="Times New Roman" w:cs="Times New Roman"/>
          <w:noProof/>
          <w:sz w:val="24"/>
          <w:szCs w:val="24"/>
        </w:rPr>
        <w:t xml:space="preserve">    </w:t>
      </w:r>
      <w:r w:rsidRPr="007B59A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491CBF">
        <w:rPr>
          <w:rFonts w:ascii="Times New Roman" w:eastAsia="Calibri" w:hAnsi="Times New Roman" w:cs="Times New Roman"/>
          <w:noProof/>
          <w:sz w:val="24"/>
          <w:szCs w:val="24"/>
        </w:rPr>
        <w:t xml:space="preserve">     </w:t>
      </w:r>
      <w:bookmarkStart w:id="0" w:name="_GoBack"/>
      <w:bookmarkEnd w:id="0"/>
      <w:r w:rsidR="00491C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Sandra</w:t>
      </w:r>
      <w:r w:rsidRPr="007B59A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91C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Božić</w:t>
      </w:r>
    </w:p>
    <w:sectPr w:rsidR="00E01FE3" w:rsidRPr="007B59AD" w:rsidSect="006928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35D" w:rsidRDefault="004C235D" w:rsidP="00E01FE3">
      <w:pPr>
        <w:spacing w:after="0" w:line="240" w:lineRule="auto"/>
      </w:pPr>
      <w:r>
        <w:separator/>
      </w:r>
    </w:p>
  </w:endnote>
  <w:endnote w:type="continuationSeparator" w:id="0">
    <w:p w:rsidR="004C235D" w:rsidRDefault="004C235D" w:rsidP="00E01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CBF" w:rsidRDefault="00491C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2018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1FE3" w:rsidRDefault="00E01F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CB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01FE3" w:rsidRDefault="00E01F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CBF" w:rsidRDefault="00491C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35D" w:rsidRDefault="004C235D" w:rsidP="00E01FE3">
      <w:pPr>
        <w:spacing w:after="0" w:line="240" w:lineRule="auto"/>
      </w:pPr>
      <w:r>
        <w:separator/>
      </w:r>
    </w:p>
  </w:footnote>
  <w:footnote w:type="continuationSeparator" w:id="0">
    <w:p w:rsidR="004C235D" w:rsidRDefault="004C235D" w:rsidP="00E01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CBF" w:rsidRDefault="00491C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CBF" w:rsidRDefault="00491C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CBF" w:rsidRDefault="00491C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21BE4"/>
    <w:multiLevelType w:val="hybridMultilevel"/>
    <w:tmpl w:val="625E4438"/>
    <w:lvl w:ilvl="0" w:tplc="FBD81DB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1BF04DB"/>
    <w:multiLevelType w:val="hybridMultilevel"/>
    <w:tmpl w:val="B9AEB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45413"/>
    <w:multiLevelType w:val="hybridMultilevel"/>
    <w:tmpl w:val="536E30BC"/>
    <w:lvl w:ilvl="0" w:tplc="D7B86CF4">
      <w:start w:val="1"/>
      <w:numFmt w:val="decimal"/>
      <w:lvlText w:val="%1."/>
      <w:lvlJc w:val="left"/>
      <w:pPr>
        <w:ind w:left="66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79B72C1D"/>
    <w:multiLevelType w:val="hybridMultilevel"/>
    <w:tmpl w:val="2514CD4A"/>
    <w:lvl w:ilvl="0" w:tplc="50E26B12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D0"/>
    <w:rsid w:val="00036E75"/>
    <w:rsid w:val="00040322"/>
    <w:rsid w:val="000A3C70"/>
    <w:rsid w:val="000E7A5B"/>
    <w:rsid w:val="001454D0"/>
    <w:rsid w:val="001A6544"/>
    <w:rsid w:val="001D337F"/>
    <w:rsid w:val="00227E53"/>
    <w:rsid w:val="002353E9"/>
    <w:rsid w:val="00253B49"/>
    <w:rsid w:val="002654C7"/>
    <w:rsid w:val="002947D2"/>
    <w:rsid w:val="0029769E"/>
    <w:rsid w:val="002A28C5"/>
    <w:rsid w:val="002B0D3E"/>
    <w:rsid w:val="002F553E"/>
    <w:rsid w:val="003977EF"/>
    <w:rsid w:val="00404819"/>
    <w:rsid w:val="00465FAF"/>
    <w:rsid w:val="00491CBF"/>
    <w:rsid w:val="004B00A7"/>
    <w:rsid w:val="004C235D"/>
    <w:rsid w:val="004D2587"/>
    <w:rsid w:val="0050277F"/>
    <w:rsid w:val="005110CD"/>
    <w:rsid w:val="00542BCF"/>
    <w:rsid w:val="00544D07"/>
    <w:rsid w:val="00547248"/>
    <w:rsid w:val="00572B53"/>
    <w:rsid w:val="005742F4"/>
    <w:rsid w:val="005805E6"/>
    <w:rsid w:val="005956C9"/>
    <w:rsid w:val="005A1BBD"/>
    <w:rsid w:val="00633F26"/>
    <w:rsid w:val="00642AD1"/>
    <w:rsid w:val="00673520"/>
    <w:rsid w:val="0069280E"/>
    <w:rsid w:val="007B59AD"/>
    <w:rsid w:val="008021E5"/>
    <w:rsid w:val="0085551D"/>
    <w:rsid w:val="008B3F48"/>
    <w:rsid w:val="00905B32"/>
    <w:rsid w:val="00927775"/>
    <w:rsid w:val="00933237"/>
    <w:rsid w:val="00953550"/>
    <w:rsid w:val="00961391"/>
    <w:rsid w:val="009918E1"/>
    <w:rsid w:val="009F3446"/>
    <w:rsid w:val="00AB5AB4"/>
    <w:rsid w:val="00AC21D5"/>
    <w:rsid w:val="00C57EA2"/>
    <w:rsid w:val="00CC3DBE"/>
    <w:rsid w:val="00CE29A7"/>
    <w:rsid w:val="00D173B5"/>
    <w:rsid w:val="00D26B29"/>
    <w:rsid w:val="00D3785F"/>
    <w:rsid w:val="00DA2BBB"/>
    <w:rsid w:val="00E01FE3"/>
    <w:rsid w:val="00E3504B"/>
    <w:rsid w:val="00E35AB8"/>
    <w:rsid w:val="00E92F10"/>
    <w:rsid w:val="00EA0BE6"/>
    <w:rsid w:val="00EA1A94"/>
    <w:rsid w:val="00EB4D23"/>
    <w:rsid w:val="00ED4169"/>
    <w:rsid w:val="00EE1669"/>
    <w:rsid w:val="00F1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61558"/>
  <w15:docId w15:val="{24EFAD11-6095-4906-BA24-2F60B026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4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54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1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FE3"/>
  </w:style>
  <w:style w:type="paragraph" w:styleId="Footer">
    <w:name w:val="footer"/>
    <w:basedOn w:val="Normal"/>
    <w:link w:val="FooterChar"/>
    <w:uiPriority w:val="99"/>
    <w:unhideWhenUsed/>
    <w:rsid w:val="00E01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Krstić</dc:creator>
  <cp:lastModifiedBy>Sandra Stankovic</cp:lastModifiedBy>
  <cp:revision>12</cp:revision>
  <cp:lastPrinted>2021-10-01T07:23:00Z</cp:lastPrinted>
  <dcterms:created xsi:type="dcterms:W3CDTF">2021-11-19T13:07:00Z</dcterms:created>
  <dcterms:modified xsi:type="dcterms:W3CDTF">2022-01-31T10:53:00Z</dcterms:modified>
</cp:coreProperties>
</file>